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5dunkelAkzent1"/>
        <w:tblW w:w="0" w:type="auto"/>
        <w:tblLook w:val="0620" w:firstRow="1" w:lastRow="0" w:firstColumn="0" w:lastColumn="0" w:noHBand="1" w:noVBand="1"/>
      </w:tblPr>
      <w:tblGrid>
        <w:gridCol w:w="6091"/>
        <w:gridCol w:w="1559"/>
      </w:tblGrid>
      <w:tr w:rsidR="007F1C82" w:rsidRPr="00A17A82" w14:paraId="6645EDFD" w14:textId="77777777" w:rsidTr="007F1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1" w:type="dxa"/>
          </w:tcPr>
          <w:p w14:paraId="3C475AAE" w14:textId="77777777" w:rsidR="007F1C82" w:rsidRPr="00A17A82" w:rsidRDefault="007F1C82" w:rsidP="007B21DA"/>
        </w:tc>
        <w:tc>
          <w:tcPr>
            <w:tcW w:w="1559" w:type="dxa"/>
          </w:tcPr>
          <w:p w14:paraId="186E9B3B" w14:textId="2578C965" w:rsidR="007F1C82" w:rsidRPr="00A17A82" w:rsidRDefault="007F1C82" w:rsidP="007B21DA">
            <w:r>
              <w:t>Gebühr</w:t>
            </w:r>
          </w:p>
        </w:tc>
      </w:tr>
      <w:tr w:rsidR="00A17A82" w:rsidRPr="00A17A82" w14:paraId="005286D5" w14:textId="77777777" w:rsidTr="007F1C82">
        <w:tc>
          <w:tcPr>
            <w:tcW w:w="6091" w:type="dxa"/>
          </w:tcPr>
          <w:p w14:paraId="30312C8E" w14:textId="77777777" w:rsidR="00A17A82" w:rsidRPr="00A17A82" w:rsidRDefault="00A17A82" w:rsidP="007B21DA">
            <w:r w:rsidRPr="00A17A82">
              <w:t xml:space="preserve">bis 120. Tag vor Reiseantritt </w:t>
            </w:r>
          </w:p>
        </w:tc>
        <w:tc>
          <w:tcPr>
            <w:tcW w:w="1559" w:type="dxa"/>
          </w:tcPr>
          <w:p w14:paraId="698722E4" w14:textId="77777777" w:rsidR="00A17A82" w:rsidRPr="00A17A82" w:rsidRDefault="00A17A82" w:rsidP="007B21DA">
            <w:r w:rsidRPr="00A17A82">
              <w:t>20%</w:t>
            </w:r>
          </w:p>
        </w:tc>
      </w:tr>
      <w:tr w:rsidR="00A17A82" w:rsidRPr="00A17A82" w14:paraId="2477A816" w14:textId="77777777" w:rsidTr="007F1C82">
        <w:tc>
          <w:tcPr>
            <w:tcW w:w="6091" w:type="dxa"/>
          </w:tcPr>
          <w:p w14:paraId="790B5279" w14:textId="77777777" w:rsidR="00A17A82" w:rsidRPr="00A17A82" w:rsidRDefault="00A17A82" w:rsidP="007B21DA">
            <w:r w:rsidRPr="00A17A82">
              <w:t xml:space="preserve">119. bis 90. Tag vor Reiseantritt </w:t>
            </w:r>
          </w:p>
        </w:tc>
        <w:tc>
          <w:tcPr>
            <w:tcW w:w="1559" w:type="dxa"/>
          </w:tcPr>
          <w:p w14:paraId="4267D588" w14:textId="77777777" w:rsidR="00A17A82" w:rsidRPr="00A17A82" w:rsidRDefault="00A17A82" w:rsidP="007B21DA">
            <w:r w:rsidRPr="00A17A82">
              <w:t>35%</w:t>
            </w:r>
          </w:p>
        </w:tc>
      </w:tr>
      <w:tr w:rsidR="00A17A82" w:rsidRPr="00A17A82" w14:paraId="439B00DE" w14:textId="77777777" w:rsidTr="007F1C82">
        <w:tc>
          <w:tcPr>
            <w:tcW w:w="6091" w:type="dxa"/>
          </w:tcPr>
          <w:p w14:paraId="1D781A21" w14:textId="77777777" w:rsidR="00A17A82" w:rsidRPr="00A17A82" w:rsidRDefault="00A17A82" w:rsidP="007B21DA">
            <w:r w:rsidRPr="00A17A82">
              <w:t xml:space="preserve">89. bis 60. Tag vor Reiseantritt </w:t>
            </w:r>
          </w:p>
        </w:tc>
        <w:tc>
          <w:tcPr>
            <w:tcW w:w="1559" w:type="dxa"/>
          </w:tcPr>
          <w:p w14:paraId="238F1811" w14:textId="77777777" w:rsidR="00A17A82" w:rsidRPr="00A17A82" w:rsidRDefault="00A17A82" w:rsidP="007B21DA">
            <w:r w:rsidRPr="00A17A82">
              <w:t>50%</w:t>
            </w:r>
          </w:p>
        </w:tc>
      </w:tr>
      <w:tr w:rsidR="00A17A82" w:rsidRPr="00A17A82" w14:paraId="41FE12CD" w14:textId="77777777" w:rsidTr="007F1C82">
        <w:tc>
          <w:tcPr>
            <w:tcW w:w="6091" w:type="dxa"/>
          </w:tcPr>
          <w:p w14:paraId="2C7D236F" w14:textId="77777777" w:rsidR="00A17A82" w:rsidRPr="00A17A82" w:rsidRDefault="00A17A82" w:rsidP="007B21DA">
            <w:r w:rsidRPr="00A17A82">
              <w:t xml:space="preserve">59. bis 30. Tag vor Reiseantritt </w:t>
            </w:r>
          </w:p>
        </w:tc>
        <w:tc>
          <w:tcPr>
            <w:tcW w:w="1559" w:type="dxa"/>
          </w:tcPr>
          <w:p w14:paraId="57C52A8C" w14:textId="77777777" w:rsidR="00A17A82" w:rsidRPr="00A17A82" w:rsidRDefault="00A17A82" w:rsidP="007B21DA">
            <w:r w:rsidRPr="00A17A82">
              <w:t>75%</w:t>
            </w:r>
          </w:p>
        </w:tc>
      </w:tr>
      <w:tr w:rsidR="00A17A82" w:rsidRPr="00A17A82" w14:paraId="0FE83A8E" w14:textId="77777777" w:rsidTr="007F1C82">
        <w:tc>
          <w:tcPr>
            <w:tcW w:w="6091" w:type="dxa"/>
          </w:tcPr>
          <w:p w14:paraId="4B24296C" w14:textId="77777777" w:rsidR="00A17A82" w:rsidRPr="00A17A82" w:rsidRDefault="00A17A82" w:rsidP="007B21DA">
            <w:r w:rsidRPr="00A17A82">
              <w:t>29. bis 20. Tag vor Reiseantritt</w:t>
            </w:r>
          </w:p>
        </w:tc>
        <w:tc>
          <w:tcPr>
            <w:tcW w:w="1559" w:type="dxa"/>
          </w:tcPr>
          <w:p w14:paraId="4556041A" w14:textId="77777777" w:rsidR="00A17A82" w:rsidRPr="00A17A82" w:rsidRDefault="00A17A82" w:rsidP="007B21DA">
            <w:r w:rsidRPr="00A17A82">
              <w:t xml:space="preserve"> 85%</w:t>
            </w:r>
          </w:p>
        </w:tc>
      </w:tr>
      <w:tr w:rsidR="00A17A82" w:rsidRPr="00A17A82" w14:paraId="7EDCA7B1" w14:textId="77777777" w:rsidTr="007F1C82">
        <w:tc>
          <w:tcPr>
            <w:tcW w:w="6091" w:type="dxa"/>
          </w:tcPr>
          <w:p w14:paraId="5B1B1CA5" w14:textId="77777777" w:rsidR="00A17A82" w:rsidRPr="00A17A82" w:rsidRDefault="00A17A82" w:rsidP="007B21DA">
            <w:r w:rsidRPr="00A17A82">
              <w:t xml:space="preserve">19. bis 5. Tag vor Reiseantritt </w:t>
            </w:r>
          </w:p>
        </w:tc>
        <w:tc>
          <w:tcPr>
            <w:tcW w:w="1559" w:type="dxa"/>
          </w:tcPr>
          <w:p w14:paraId="3A26D596" w14:textId="77777777" w:rsidR="00A17A82" w:rsidRPr="00A17A82" w:rsidRDefault="00A17A82" w:rsidP="007B21DA">
            <w:r w:rsidRPr="00A17A82">
              <w:t>90%</w:t>
            </w:r>
          </w:p>
        </w:tc>
      </w:tr>
      <w:tr w:rsidR="00A17A82" w:rsidRPr="00A17A82" w14:paraId="56F5296E" w14:textId="77777777" w:rsidTr="007F1C82">
        <w:tc>
          <w:tcPr>
            <w:tcW w:w="6091" w:type="dxa"/>
          </w:tcPr>
          <w:p w14:paraId="721A2716" w14:textId="77777777" w:rsidR="00A17A82" w:rsidRPr="00A17A82" w:rsidRDefault="00A17A82" w:rsidP="007B21DA">
            <w:r w:rsidRPr="00A17A82">
              <w:t xml:space="preserve">4. bis 2. Tag vor Reiseantritt </w:t>
            </w:r>
          </w:p>
        </w:tc>
        <w:tc>
          <w:tcPr>
            <w:tcW w:w="1559" w:type="dxa"/>
          </w:tcPr>
          <w:p w14:paraId="705A6582" w14:textId="77777777" w:rsidR="00A17A82" w:rsidRPr="00A17A82" w:rsidRDefault="00A17A82" w:rsidP="007B21DA">
            <w:r w:rsidRPr="00A17A82">
              <w:t>95%</w:t>
            </w:r>
          </w:p>
        </w:tc>
      </w:tr>
      <w:tr w:rsidR="00A17A82" w:rsidRPr="00A17A82" w14:paraId="44B0EB87" w14:textId="77777777" w:rsidTr="007F1C82">
        <w:tc>
          <w:tcPr>
            <w:tcW w:w="6091" w:type="dxa"/>
          </w:tcPr>
          <w:p w14:paraId="16434EE2" w14:textId="77777777" w:rsidR="00A17A82" w:rsidRPr="00A17A82" w:rsidRDefault="00A17A82" w:rsidP="007B21DA">
            <w:r w:rsidRPr="00A17A82">
              <w:t xml:space="preserve">ab 1. Tag vor Reiseantritt </w:t>
            </w:r>
          </w:p>
        </w:tc>
        <w:tc>
          <w:tcPr>
            <w:tcW w:w="1559" w:type="dxa"/>
          </w:tcPr>
          <w:p w14:paraId="2F35F97D" w14:textId="77777777" w:rsidR="00A17A82" w:rsidRPr="00A17A82" w:rsidRDefault="00A17A82" w:rsidP="007B21DA">
            <w:r w:rsidRPr="00A17A82">
              <w:t>100%</w:t>
            </w:r>
          </w:p>
        </w:tc>
      </w:tr>
      <w:tr w:rsidR="00A17A82" w14:paraId="282BFBB8" w14:textId="77777777" w:rsidTr="007F1C82">
        <w:tc>
          <w:tcPr>
            <w:tcW w:w="6091" w:type="dxa"/>
          </w:tcPr>
          <w:p w14:paraId="52487FF2" w14:textId="77777777" w:rsidR="00A17A82" w:rsidRPr="00A17A82" w:rsidRDefault="00A17A82" w:rsidP="007B21DA">
            <w:r w:rsidRPr="00A17A82">
              <w:t xml:space="preserve">Flugtickets ab Ausstellung </w:t>
            </w:r>
          </w:p>
        </w:tc>
        <w:tc>
          <w:tcPr>
            <w:tcW w:w="1559" w:type="dxa"/>
          </w:tcPr>
          <w:p w14:paraId="426141F4" w14:textId="77777777" w:rsidR="00A17A82" w:rsidRDefault="00A17A82" w:rsidP="007B21DA">
            <w:r w:rsidRPr="00A17A82">
              <w:t>100%</w:t>
            </w:r>
          </w:p>
        </w:tc>
      </w:tr>
    </w:tbl>
    <w:p w14:paraId="3A647FA9" w14:textId="49669AC0" w:rsidR="00A17A82" w:rsidRDefault="00A17A82" w:rsidP="007B21DA"/>
    <w:sectPr w:rsidR="00A17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635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2"/>
    <w:rsid w:val="00037446"/>
    <w:rsid w:val="000C77D7"/>
    <w:rsid w:val="0022547B"/>
    <w:rsid w:val="00235135"/>
    <w:rsid w:val="00285AA9"/>
    <w:rsid w:val="00660436"/>
    <w:rsid w:val="006D600B"/>
    <w:rsid w:val="007B21DA"/>
    <w:rsid w:val="007E02EE"/>
    <w:rsid w:val="007F1C82"/>
    <w:rsid w:val="007F5829"/>
    <w:rsid w:val="009D54F0"/>
    <w:rsid w:val="00A17A82"/>
    <w:rsid w:val="00A858B8"/>
    <w:rsid w:val="00B236C6"/>
    <w:rsid w:val="00B40EC8"/>
    <w:rsid w:val="00CA5831"/>
    <w:rsid w:val="00D240B0"/>
    <w:rsid w:val="00DB3BB6"/>
    <w:rsid w:val="00DD53D0"/>
    <w:rsid w:val="00E52C08"/>
    <w:rsid w:val="00EA4E00"/>
    <w:rsid w:val="00FA113B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492A"/>
  <w15:chartTrackingRefBased/>
  <w15:docId w15:val="{6E1C4F35-60FB-4A87-96D3-3F6D010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4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A1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2">
    <w:name w:val="Grid Table 5 Dark Accent 2"/>
    <w:basedOn w:val="NormaleTabelle"/>
    <w:uiPriority w:val="50"/>
    <w:rsid w:val="00FF12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6D60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5</cp:revision>
  <dcterms:created xsi:type="dcterms:W3CDTF">2022-02-15T10:29:00Z</dcterms:created>
  <dcterms:modified xsi:type="dcterms:W3CDTF">2022-04-11T09:53:00Z</dcterms:modified>
</cp:coreProperties>
</file>