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5B99" w:rsidRDefault="00C65B99">
      <w:pPr>
        <w:rPr>
          <w:lang w:val="de-AT"/>
        </w:rPr>
      </w:pPr>
      <w:r>
        <w:rPr>
          <w:lang w:val="de-AT"/>
        </w:rPr>
        <w:t>Über das „Leben“</w:t>
      </w:r>
    </w:p>
    <w:p w:rsidR="00C65B99" w:rsidRPr="00C65B99" w:rsidRDefault="00C65B99" w:rsidP="00C65B99">
      <w:pPr>
        <w:rPr>
          <w:lang w:val="de-AT"/>
        </w:rPr>
      </w:pPr>
      <w:r w:rsidRPr="00C65B99">
        <w:rPr>
          <w:lang w:val="de-AT"/>
        </w:rPr>
        <w:t>Leben ist der Zustand, den alle Lebewesen gemeinsam haben und der sie von unbelebter Materie unterscheidet:</w:t>
      </w:r>
    </w:p>
    <w:p w:rsidR="00C65B99" w:rsidRDefault="00C65B99" w:rsidP="00C65B99">
      <w:pPr>
        <w:rPr>
          <w:lang w:val="de-AT"/>
        </w:rPr>
      </w:pPr>
      <w:r w:rsidRPr="00C65B99">
        <w:rPr>
          <w:lang w:val="de-AT"/>
        </w:rPr>
        <w:t>Sie sind von ihrer Umwelt abgegrenzte Stoffsysteme,</w:t>
      </w:r>
    </w:p>
    <w:p w:rsidR="00C65B99" w:rsidRPr="00C65B99" w:rsidRDefault="00C65B99" w:rsidP="00C65B99">
      <w:pPr>
        <w:rPr>
          <w:lang w:val="de-AT"/>
        </w:rPr>
      </w:pPr>
    </w:p>
    <w:p w:rsidR="00C65B99" w:rsidRDefault="00C65B99" w:rsidP="00C65B99">
      <w:pPr>
        <w:rPr>
          <w:lang w:val="de-AT"/>
        </w:rPr>
      </w:pPr>
      <w:r w:rsidRPr="00C65B99">
        <w:rPr>
          <w:lang w:val="de-AT"/>
        </w:rPr>
        <w:t>haben Stoff- und Energiewechsel und sind damit in Wechselwirkung mit ihrer Umwelt,</w:t>
      </w:r>
    </w:p>
    <w:p w:rsidR="00C65B99" w:rsidRPr="00C65B99" w:rsidRDefault="00C65B99" w:rsidP="00C65B99">
      <w:pPr>
        <w:rPr>
          <w:lang w:val="de-AT"/>
        </w:rPr>
      </w:pPr>
    </w:p>
    <w:p w:rsidR="00C65B99" w:rsidRDefault="00C65B99" w:rsidP="00C65B99">
      <w:pPr>
        <w:rPr>
          <w:lang w:val="de-AT"/>
        </w:rPr>
      </w:pPr>
      <w:r w:rsidRPr="00C65B99">
        <w:rPr>
          <w:lang w:val="de-AT"/>
        </w:rPr>
        <w:t>organisieren und regulieren sich selbst (Homöostase),</w:t>
      </w:r>
    </w:p>
    <w:p w:rsidR="00C65B99" w:rsidRPr="00C65B99" w:rsidRDefault="00C65B99" w:rsidP="00C65B99">
      <w:pPr>
        <w:rPr>
          <w:lang w:val="de-AT"/>
        </w:rPr>
      </w:pPr>
    </w:p>
    <w:p w:rsidR="00C65B99" w:rsidRPr="00C65B99" w:rsidRDefault="00C65B99" w:rsidP="00C65B99">
      <w:pPr>
        <w:rPr>
          <w:lang w:val="de-AT"/>
        </w:rPr>
      </w:pPr>
      <w:r w:rsidRPr="00C65B99">
        <w:rPr>
          <w:lang w:val="de-AT"/>
        </w:rPr>
        <w:t>pflanzen sich fort und sind damit auch zu Wachstum und Differenzierung fähig.</w:t>
      </w:r>
      <w:proofErr w:type="gramStart"/>
      <w:r w:rsidRPr="00C65B99">
        <w:rPr>
          <w:lang w:val="de-AT"/>
        </w:rPr>
        <w:t>[</w:t>
      </w:r>
      <w:proofErr w:type="gramEnd"/>
      <w:r w:rsidRPr="00C65B99">
        <w:rPr>
          <w:lang w:val="de-AT"/>
        </w:rPr>
        <w:t>1]</w:t>
      </w:r>
    </w:p>
    <w:p w:rsidR="00C65B99" w:rsidRDefault="00C65B99" w:rsidP="00C65B99">
      <w:pPr>
        <w:rPr>
          <w:lang w:val="de-AT"/>
        </w:rPr>
      </w:pPr>
      <w:r w:rsidRPr="00C65B99">
        <w:rPr>
          <w:lang w:val="de-AT"/>
        </w:rPr>
        <w:t>Ein System als solches ersteigt noch nicht die Stufe des Lebens, da auch unbelebte Zusammenschlüsse einzelner zu höheren Einheiten über mehrere Stufen hinweg vorkommen.</w:t>
      </w:r>
      <w:proofErr w:type="gramStart"/>
      <w:r w:rsidRPr="00C65B99">
        <w:rPr>
          <w:lang w:val="de-AT"/>
        </w:rPr>
        <w:t>[</w:t>
      </w:r>
      <w:proofErr w:type="gramEnd"/>
      <w:r w:rsidRPr="00C65B99">
        <w:rPr>
          <w:lang w:val="de-AT"/>
        </w:rPr>
        <w:t>2]</w:t>
      </w:r>
    </w:p>
    <w:p w:rsidR="00C65B99" w:rsidRDefault="00C65B99" w:rsidP="00C65B99">
      <w:pPr>
        <w:rPr>
          <w:lang w:val="de-AT"/>
        </w:rPr>
      </w:pPr>
    </w:p>
    <w:p w:rsidR="00F2050E" w:rsidRPr="00C65B99" w:rsidRDefault="00C65B99" w:rsidP="00C65B99">
      <w:pPr>
        <w:rPr>
          <w:lang w:val="de-AT"/>
        </w:rPr>
      </w:pPr>
    </w:p>
    <w:sectPr w:rsidR="00F2050E" w:rsidRPr="00C65B99" w:rsidSect="008A68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5B99"/>
    <w:rsid w:val="00C65B9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05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KS</cp:lastModifiedBy>
  <cp:revision>1</cp:revision>
  <dcterms:created xsi:type="dcterms:W3CDTF">2013-10-12T10:21:00Z</dcterms:created>
  <dcterms:modified xsi:type="dcterms:W3CDTF">2013-10-12T10:33:00Z</dcterms:modified>
</cp:coreProperties>
</file>