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B63CC">
      <w:pPr>
        <w:autoSpaceDE w:val="0"/>
        <w:autoSpaceDN w:val="0"/>
        <w:adjustRightInd w:val="0"/>
      </w:pPr>
      <w:bookmarkStart w:id="0" w:name="_GoBack"/>
      <w:bookmarkEnd w:id="0"/>
      <w:r>
        <w:t>Treffen sich zwei Juristen. Sagt der eine zum anderen: "Na, wie geht's?"... sagt der andere: "Nicht so gut, ich kann nicht klagen!"</w:t>
      </w:r>
    </w:p>
    <w:p w:rsidR="00000000" w:rsidRDefault="004B63CC">
      <w:pPr>
        <w:autoSpaceDE w:val="0"/>
        <w:autoSpaceDN w:val="0"/>
        <w:adjustRightInd w:val="0"/>
      </w:pPr>
    </w:p>
    <w:p w:rsidR="00000000" w:rsidRDefault="004B63CC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val="de-DE"/>
        </w:rPr>
      </w:pPr>
      <w:r>
        <w:rPr>
          <w:iCs/>
        </w:rPr>
        <w:t xml:space="preserve">Zwei Jäger gehen auf die Jagd und wandern durch den Wald. Plötzlich greift sich der eine an die Kehle und stürzt zu Boden. </w:t>
      </w:r>
      <w:r>
        <w:rPr>
          <w:iCs/>
        </w:rPr>
        <w:t>Der andere Jäger gerät in Panik und ruft den Notarzt an: „Ich glaube mein Freund ist tot, was jetzt?“ Der Arzt sagt: „Beruhigen Sie sich! Zunächst einmal müssen Sie sicher gehen, dass Ihr Freund wirklich tot ist.“ Kurze Pause, dann ein Schuss. Dann kommt e</w:t>
      </w:r>
      <w:r>
        <w:rPr>
          <w:iCs/>
        </w:rPr>
        <w:t>r wieder ans Telefon. „OK, erledigt, und was jetzt?“</w:t>
      </w:r>
    </w:p>
    <w:p w:rsidR="00000000" w:rsidRDefault="004B63CC"/>
    <w:sectPr w:rsidR="0000000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3CC"/>
    <w:rsid w:val="004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6F4D4-8A51-4BB2-A97B-6900D788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Lehrer</cp:lastModifiedBy>
  <cp:revision>2</cp:revision>
  <dcterms:created xsi:type="dcterms:W3CDTF">2017-10-29T20:25:00Z</dcterms:created>
  <dcterms:modified xsi:type="dcterms:W3CDTF">2017-10-29T20:25:00Z</dcterms:modified>
</cp:coreProperties>
</file>