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383155" w:rsidRDefault="00383155">
      <w:pPr>
        <w:pStyle w:val="StandardWeb"/>
        <w:rPr>
          <w:rFonts w:asciiTheme="minorHAnsi" w:hAnsiTheme="minorHAnsi" w:cstheme="minorHAnsi"/>
        </w:rPr>
      </w:pPr>
      <w:r w:rsidRPr="00383155">
        <w:rPr>
          <w:rFonts w:asciiTheme="minorHAnsi" w:hAnsiTheme="minorHAnsi" w:cstheme="minorHAnsi"/>
          <w:b/>
          <w:bCs/>
        </w:rPr>
        <w:t>Energie</w:t>
      </w:r>
      <w:r w:rsidRPr="00383155">
        <w:rPr>
          <w:rFonts w:asciiTheme="minorHAnsi" w:hAnsiTheme="minorHAnsi" w:cstheme="minorHAnsi"/>
        </w:rPr>
        <w:t xml:space="preserve"> ist eine </w:t>
      </w:r>
      <w:hyperlink r:id="rId7" w:tooltip="Physik" w:history="1">
        <w:r w:rsidRPr="00383155">
          <w:rPr>
            <w:rStyle w:val="Hyperlink"/>
            <w:rFonts w:asciiTheme="minorHAnsi" w:hAnsiTheme="minorHAnsi" w:cstheme="minorHAnsi"/>
          </w:rPr>
          <w:t>physikalische</w:t>
        </w:r>
      </w:hyperlink>
      <w:r w:rsidRPr="00383155">
        <w:rPr>
          <w:rFonts w:asciiTheme="minorHAnsi" w:hAnsiTheme="minorHAnsi" w:cstheme="minorHAnsi"/>
        </w:rPr>
        <w:t xml:space="preserve"> </w:t>
      </w:r>
      <w:hyperlink r:id="rId8" w:tooltip="Zustandsgröße" w:history="1">
        <w:r w:rsidRPr="00383155">
          <w:rPr>
            <w:rStyle w:val="Hyperlink"/>
            <w:rFonts w:asciiTheme="minorHAnsi" w:hAnsiTheme="minorHAnsi" w:cstheme="minorHAnsi"/>
          </w:rPr>
          <w:t>Zustandsgröße</w:t>
        </w:r>
      </w:hyperlink>
      <w:r w:rsidRPr="00383155">
        <w:rPr>
          <w:rFonts w:asciiTheme="minorHAnsi" w:hAnsiTheme="minorHAnsi" w:cstheme="minorHAnsi"/>
        </w:rPr>
        <w:t>.</w:t>
      </w:r>
    </w:p>
    <w:p w:rsidR="00000000" w:rsidRPr="00383155" w:rsidRDefault="00383155">
      <w:pPr>
        <w:pStyle w:val="StandardWeb"/>
        <w:rPr>
          <w:rFonts w:asciiTheme="minorHAnsi" w:hAnsiTheme="minorHAnsi" w:cstheme="minorHAnsi"/>
        </w:rPr>
      </w:pPr>
      <w:r w:rsidRPr="00383155">
        <w:rPr>
          <w:rFonts w:asciiTheme="minorHAnsi" w:hAnsiTheme="minorHAnsi" w:cstheme="minorHAnsi"/>
        </w:rPr>
        <w:t xml:space="preserve">Der Begriff wurde von dem </w:t>
      </w:r>
      <w:hyperlink r:id="rId9" w:tooltip="Schottland" w:history="1">
        <w:r w:rsidRPr="00383155">
          <w:rPr>
            <w:rStyle w:val="Hyperlink"/>
            <w:rFonts w:asciiTheme="minorHAnsi" w:hAnsiTheme="minorHAnsi" w:cstheme="minorHAnsi"/>
          </w:rPr>
          <w:t>schottischen</w:t>
        </w:r>
      </w:hyperlink>
      <w:r w:rsidRPr="00383155">
        <w:rPr>
          <w:rFonts w:asciiTheme="minorHAnsi" w:hAnsiTheme="minorHAnsi" w:cstheme="minorHAnsi"/>
        </w:rPr>
        <w:t xml:space="preserve"> Physiker </w:t>
      </w:r>
      <w:hyperlink r:id="rId10" w:tooltip="William John Macquorn Rankine" w:history="1">
        <w:r w:rsidRPr="00383155">
          <w:rPr>
            <w:rStyle w:val="Hyperlink"/>
            <w:rFonts w:asciiTheme="minorHAnsi" w:hAnsiTheme="minorHAnsi" w:cstheme="minorHAnsi"/>
          </w:rPr>
          <w:t>William John Macquorn Rankine</w:t>
        </w:r>
      </w:hyperlink>
      <w:r w:rsidRPr="00383155">
        <w:rPr>
          <w:rFonts w:asciiTheme="minorHAnsi" w:hAnsiTheme="minorHAnsi" w:cstheme="minorHAnsi"/>
        </w:rPr>
        <w:t xml:space="preserve"> im Jahr </w:t>
      </w:r>
      <w:hyperlink r:id="rId11" w:tooltip="1852" w:history="1">
        <w:r w:rsidRPr="00383155">
          <w:rPr>
            <w:rStyle w:val="Hyperlink"/>
            <w:rFonts w:asciiTheme="minorHAnsi" w:hAnsiTheme="minorHAnsi" w:cstheme="minorHAnsi"/>
          </w:rPr>
          <w:t>1852</w:t>
        </w:r>
      </w:hyperlink>
      <w:r w:rsidRPr="00383155">
        <w:rPr>
          <w:rFonts w:asciiTheme="minorHAnsi" w:hAnsiTheme="minorHAnsi" w:cstheme="minorHAnsi"/>
        </w:rPr>
        <w:t xml:space="preserve"> im heutigen Sinn in die Physik eingeführt und leitet sich aus dem </w:t>
      </w:r>
      <w:hyperlink r:id="rId12" w:tooltip="Griechische Sprache" w:history="1">
        <w:r w:rsidRPr="00383155">
          <w:rPr>
            <w:rStyle w:val="Hyperlink"/>
            <w:rFonts w:asciiTheme="minorHAnsi" w:hAnsiTheme="minorHAnsi" w:cstheme="minorHAnsi"/>
          </w:rPr>
          <w:t>Griechischen</w:t>
        </w:r>
      </w:hyperlink>
      <w:r w:rsidRPr="00383155">
        <w:rPr>
          <w:rFonts w:asciiTheme="minorHAnsi" w:hAnsiTheme="minorHAnsi" w:cstheme="minorHAnsi"/>
        </w:rPr>
        <w:t xml:space="preserve"> ab: </w:t>
      </w:r>
      <w:r w:rsidRPr="00383155">
        <w:rPr>
          <w:rFonts w:asciiTheme="minorHAnsi" w:hAnsiTheme="minorHAnsi" w:cstheme="minorHAnsi"/>
          <w:i/>
          <w:iCs/>
        </w:rPr>
        <w:t>εν</w:t>
      </w:r>
      <w:r w:rsidRPr="00383155">
        <w:rPr>
          <w:rFonts w:asciiTheme="minorHAnsi" w:hAnsiTheme="minorHAnsi" w:cstheme="minorHAnsi"/>
        </w:rPr>
        <w:t xml:space="preserve"> = </w:t>
      </w:r>
      <w:r w:rsidRPr="00383155">
        <w:rPr>
          <w:rFonts w:asciiTheme="minorHAnsi" w:hAnsiTheme="minorHAnsi" w:cstheme="minorHAnsi"/>
          <w:i/>
          <w:iCs/>
        </w:rPr>
        <w:t>in, innen</w:t>
      </w:r>
      <w:r w:rsidRPr="00383155">
        <w:rPr>
          <w:rFonts w:asciiTheme="minorHAnsi" w:hAnsiTheme="minorHAnsi" w:cstheme="minorHAnsi"/>
        </w:rPr>
        <w:t xml:space="preserve"> und </w:t>
      </w:r>
      <w:r w:rsidRPr="00383155">
        <w:rPr>
          <w:rFonts w:asciiTheme="minorHAnsi" w:hAnsiTheme="minorHAnsi" w:cstheme="minorHAnsi"/>
          <w:i/>
          <w:iCs/>
        </w:rPr>
        <w:t>εργον</w:t>
      </w:r>
      <w:r w:rsidRPr="00383155">
        <w:rPr>
          <w:rFonts w:asciiTheme="minorHAnsi" w:hAnsiTheme="minorHAnsi" w:cstheme="minorHAnsi"/>
        </w:rPr>
        <w:t xml:space="preserve"> = </w:t>
      </w:r>
      <w:r w:rsidRPr="00383155">
        <w:rPr>
          <w:rFonts w:asciiTheme="minorHAnsi" w:hAnsiTheme="minorHAnsi" w:cstheme="minorHAnsi"/>
          <w:i/>
          <w:iCs/>
        </w:rPr>
        <w:t>Werk, Wirken</w:t>
      </w:r>
      <w:r w:rsidRPr="00383155">
        <w:rPr>
          <w:rFonts w:asciiTheme="minorHAnsi" w:hAnsiTheme="minorHAnsi" w:cstheme="minorHAnsi"/>
        </w:rPr>
        <w:t>. Energie bedeutet ganz a</w:t>
      </w:r>
      <w:r w:rsidRPr="00383155">
        <w:rPr>
          <w:rFonts w:asciiTheme="minorHAnsi" w:hAnsiTheme="minorHAnsi" w:cstheme="minorHAnsi"/>
        </w:rPr>
        <w:t xml:space="preserve">llgemein also eine den in der Physik betrachteten Objekten innewohnende Wirksamkeit. Zuvorderst wird sie als etwas verstanden, das </w:t>
      </w:r>
      <w:r w:rsidRPr="00383155">
        <w:rPr>
          <w:rFonts w:asciiTheme="minorHAnsi" w:hAnsiTheme="minorHAnsi" w:cstheme="minorHAnsi"/>
          <w:i/>
          <w:iCs/>
        </w:rPr>
        <w:t>in Arbeit</w:t>
      </w:r>
      <w:r w:rsidRPr="00383155">
        <w:rPr>
          <w:rFonts w:asciiTheme="minorHAnsi" w:hAnsiTheme="minorHAnsi" w:cstheme="minorHAnsi"/>
        </w:rPr>
        <w:t xml:space="preserve"> umgewandelt werden kann. Energie ist bildlich gesprochen die Fähigkeit eines </w:t>
      </w:r>
      <w:hyperlink r:id="rId13" w:tooltip="Körper (Physik)" w:history="1">
        <w:r w:rsidRPr="00383155">
          <w:rPr>
            <w:rStyle w:val="Hyperlink"/>
            <w:rFonts w:asciiTheme="minorHAnsi" w:hAnsiTheme="minorHAnsi" w:cstheme="minorHAnsi"/>
          </w:rPr>
          <w:t>Körpers</w:t>
        </w:r>
      </w:hyperlink>
      <w:r w:rsidRPr="00383155">
        <w:rPr>
          <w:rFonts w:asciiTheme="minorHAnsi" w:hAnsiTheme="minorHAnsi" w:cstheme="minorHAnsi"/>
        </w:rPr>
        <w:t xml:space="preserve">, </w:t>
      </w:r>
      <w:hyperlink r:id="rId14" w:tooltip="Arbeit (Physik)" w:history="1">
        <w:r w:rsidRPr="00383155">
          <w:rPr>
            <w:rStyle w:val="Hyperlink"/>
            <w:rFonts w:asciiTheme="minorHAnsi" w:hAnsiTheme="minorHAnsi" w:cstheme="minorHAnsi"/>
          </w:rPr>
          <w:t>Arbeit</w:t>
        </w:r>
      </w:hyperlink>
      <w:r w:rsidRPr="00383155">
        <w:rPr>
          <w:rFonts w:asciiTheme="minorHAnsi" w:hAnsiTheme="minorHAnsi" w:cstheme="minorHAnsi"/>
        </w:rPr>
        <w:t xml:space="preserve"> zu verrichten. Vor 1852 wurde für Energie unter anderem der Begriff </w:t>
      </w:r>
      <w:hyperlink r:id="rId15" w:tooltip="Kraft" w:history="1">
        <w:r w:rsidRPr="00383155">
          <w:rPr>
            <w:rStyle w:val="Hyperlink"/>
            <w:rFonts w:asciiTheme="minorHAnsi" w:hAnsiTheme="minorHAnsi" w:cstheme="minorHAnsi"/>
          </w:rPr>
          <w:t>Kraft</w:t>
        </w:r>
      </w:hyperlink>
      <w:r w:rsidRPr="00383155">
        <w:rPr>
          <w:rFonts w:asciiTheme="minorHAnsi" w:hAnsiTheme="minorHAnsi" w:cstheme="minorHAnsi"/>
        </w:rPr>
        <w:t>, in Deutschland auch "lebendige Kraft", benutzt. Die Begriffe "Energie" und "Kraft" werden heute für unterschiedliche physikalische Größen verwendet und dürfen nicht verwechselt werden.</w:t>
      </w:r>
    </w:p>
    <w:p w:rsidR="00000000" w:rsidRPr="00383155" w:rsidRDefault="00383155">
      <w:pPr>
        <w:pStyle w:val="StandardWeb"/>
        <w:rPr>
          <w:rFonts w:asciiTheme="minorHAnsi" w:hAnsiTheme="minorHAnsi" w:cstheme="minorHAnsi"/>
        </w:rPr>
      </w:pPr>
      <w:r w:rsidRPr="00383155">
        <w:rPr>
          <w:rFonts w:asciiTheme="minorHAnsi" w:hAnsiTheme="minorHAnsi" w:cstheme="minorHAnsi"/>
        </w:rPr>
        <w:t xml:space="preserve">Üblicherweise wird für die Energie </w:t>
      </w:r>
      <w:r w:rsidRPr="00383155">
        <w:rPr>
          <w:rFonts w:asciiTheme="minorHAnsi" w:hAnsiTheme="minorHAnsi" w:cstheme="minorHAnsi"/>
        </w:rPr>
        <w:t xml:space="preserve">das </w:t>
      </w:r>
      <w:hyperlink r:id="rId16" w:tooltip="Formelzeichen" w:history="1">
        <w:r w:rsidRPr="00383155">
          <w:rPr>
            <w:rStyle w:val="Hyperlink"/>
            <w:rFonts w:asciiTheme="minorHAnsi" w:hAnsiTheme="minorHAnsi" w:cstheme="minorHAnsi"/>
          </w:rPr>
          <w:t>Formelzeichen</w:t>
        </w:r>
      </w:hyperlink>
      <w:r w:rsidRPr="00383155">
        <w:rPr>
          <w:rFonts w:asciiTheme="minorHAnsi" w:hAnsiTheme="minorHAnsi" w:cstheme="minorHAnsi"/>
        </w:rPr>
        <w:t xml:space="preserve"> </w:t>
      </w:r>
      <w:r w:rsidRPr="00383155">
        <w:rPr>
          <w:rFonts w:asciiTheme="minorHAnsi" w:hAnsiTheme="minorHAnsi" w:cstheme="minorHAnsi"/>
          <w:i/>
          <w:iCs/>
        </w:rPr>
        <w:t>E</w:t>
      </w:r>
      <w:r w:rsidRPr="00383155">
        <w:rPr>
          <w:rFonts w:asciiTheme="minorHAnsi" w:hAnsiTheme="minorHAnsi" w:cstheme="minorHAnsi"/>
        </w:rPr>
        <w:t xml:space="preserve"> verwendet. Die Energie </w:t>
      </w:r>
      <w:r w:rsidRPr="00383155">
        <w:rPr>
          <w:rFonts w:asciiTheme="minorHAnsi" w:hAnsiTheme="minorHAnsi" w:cstheme="minorHAnsi"/>
          <w:i/>
          <w:iCs/>
        </w:rPr>
        <w:t>E</w:t>
      </w:r>
      <w:r w:rsidRPr="00383155">
        <w:rPr>
          <w:rFonts w:asciiTheme="minorHAnsi" w:hAnsiTheme="minorHAnsi" w:cstheme="minorHAnsi"/>
        </w:rPr>
        <w:t xml:space="preserve"> eines Systems lässt sich selbst nicht messen, sie wird berechnet oder über die durch die an einem System verrichtete Arbeit bestimmt.</w:t>
      </w:r>
    </w:p>
    <w:p w:rsidR="00000000" w:rsidRDefault="00383155">
      <w:pPr>
        <w:rPr>
          <w:sz w:val="24"/>
        </w:rPr>
      </w:pPr>
      <w:r>
        <w:rPr>
          <w:sz w:val="24"/>
        </w:rPr>
        <w:t xml:space="preserve"> </w:t>
      </w:r>
      <w:bookmarkStart w:id="0" w:name="_GoBack"/>
      <w:bookmarkEnd w:id="0"/>
    </w:p>
    <w:sectPr w:rsidR="00000000">
      <w:headerReference w:type="default" r:id="rId17"/>
      <w:pgSz w:w="11906" w:h="16838"/>
      <w:pgMar w:top="1134" w:right="1134" w:bottom="851" w:left="1418" w:header="72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83155">
      <w:r>
        <w:separator/>
      </w:r>
    </w:p>
  </w:endnote>
  <w:endnote w:type="continuationSeparator" w:id="0">
    <w:p w:rsidR="00000000" w:rsidRDefault="00383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83155">
      <w:r>
        <w:separator/>
      </w:r>
    </w:p>
  </w:footnote>
  <w:footnote w:type="continuationSeparator" w:id="0">
    <w:p w:rsidR="00000000" w:rsidRDefault="00383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83155">
    <w:pPr>
      <w:pStyle w:val="Kopfzeile"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FFFFFF"/>
      <w:jc w:val="center"/>
      <w:rPr>
        <w:b/>
        <w:sz w:val="32"/>
      </w:rPr>
    </w:pPr>
    <w:r>
      <w:rPr>
        <w:b/>
        <w:sz w:val="32"/>
      </w:rPr>
      <w:t>Energie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034B29"/>
    <w:multiLevelType w:val="singleLevel"/>
    <w:tmpl w:val="141E1B82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155"/>
    <w:rsid w:val="0038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36C5EE5-2A10-43CC-97EA-6412AA8DB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de-AT"/>
    </w:rPr>
  </w:style>
  <w:style w:type="character" w:styleId="Hyperlink">
    <w:name w:val="Hyperlink"/>
    <w:basedOn w:val="Absatz-Standardschriftart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.wikipedia.org/wiki/Zustandsgr%C3%B6%C3%9Fe" TargetMode="External"/><Relationship Id="rId13" Type="http://schemas.openxmlformats.org/officeDocument/2006/relationships/hyperlink" Target="http://de.wikipedia.org/wiki/K%C3%B6rper_%28Physik%2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e.wikipedia.org/wiki/Physik" TargetMode="External"/><Relationship Id="rId12" Type="http://schemas.openxmlformats.org/officeDocument/2006/relationships/hyperlink" Target="http://de.wikipedia.org/wiki/Griechische_Sprache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de.wikipedia.org/wiki/Formelzeiche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e.wikipedia.org/wiki/185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e.wikipedia.org/wiki/Kraft" TargetMode="External"/><Relationship Id="rId10" Type="http://schemas.openxmlformats.org/officeDocument/2006/relationships/hyperlink" Target="http://de.wikipedia.org/wiki/William_John_Macquorn_Rankin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e.wikipedia.org/wiki/Schottland" TargetMode="External"/><Relationship Id="rId14" Type="http://schemas.openxmlformats.org/officeDocument/2006/relationships/hyperlink" Target="http://de.wikipedia.org/wiki/Arbeit_%28Physik%29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Energie</vt:lpstr>
    </vt:vector>
  </TitlesOfParts>
  <Company> </Company>
  <LinksUpToDate>false</LinksUpToDate>
  <CharactersWithSpaces>1792</CharactersWithSpaces>
  <SharedDoc>false</SharedDoc>
  <HLinks>
    <vt:vector size="60" baseType="variant">
      <vt:variant>
        <vt:i4>7995443</vt:i4>
      </vt:variant>
      <vt:variant>
        <vt:i4>27</vt:i4>
      </vt:variant>
      <vt:variant>
        <vt:i4>0</vt:i4>
      </vt:variant>
      <vt:variant>
        <vt:i4>5</vt:i4>
      </vt:variant>
      <vt:variant>
        <vt:lpwstr>http://de.wikipedia.org/wiki/Formelzeichen</vt:lpwstr>
      </vt:variant>
      <vt:variant>
        <vt:lpwstr/>
      </vt:variant>
      <vt:variant>
        <vt:i4>6291498</vt:i4>
      </vt:variant>
      <vt:variant>
        <vt:i4>24</vt:i4>
      </vt:variant>
      <vt:variant>
        <vt:i4>0</vt:i4>
      </vt:variant>
      <vt:variant>
        <vt:i4>5</vt:i4>
      </vt:variant>
      <vt:variant>
        <vt:lpwstr>http://de.wikipedia.org/wiki/Kraft</vt:lpwstr>
      </vt:variant>
      <vt:variant>
        <vt:lpwstr/>
      </vt:variant>
      <vt:variant>
        <vt:i4>6619138</vt:i4>
      </vt:variant>
      <vt:variant>
        <vt:i4>21</vt:i4>
      </vt:variant>
      <vt:variant>
        <vt:i4>0</vt:i4>
      </vt:variant>
      <vt:variant>
        <vt:i4>5</vt:i4>
      </vt:variant>
      <vt:variant>
        <vt:lpwstr>http://de.wikipedia.org/wiki/Arbeit_%28Physik%29</vt:lpwstr>
      </vt:variant>
      <vt:variant>
        <vt:lpwstr/>
      </vt:variant>
      <vt:variant>
        <vt:i4>5767285</vt:i4>
      </vt:variant>
      <vt:variant>
        <vt:i4>18</vt:i4>
      </vt:variant>
      <vt:variant>
        <vt:i4>0</vt:i4>
      </vt:variant>
      <vt:variant>
        <vt:i4>5</vt:i4>
      </vt:variant>
      <vt:variant>
        <vt:lpwstr>http://de.wikipedia.org/wiki/K%C3%B6rper_%28Physik%29</vt:lpwstr>
      </vt:variant>
      <vt:variant>
        <vt:lpwstr/>
      </vt:variant>
      <vt:variant>
        <vt:i4>1769596</vt:i4>
      </vt:variant>
      <vt:variant>
        <vt:i4>15</vt:i4>
      </vt:variant>
      <vt:variant>
        <vt:i4>0</vt:i4>
      </vt:variant>
      <vt:variant>
        <vt:i4>5</vt:i4>
      </vt:variant>
      <vt:variant>
        <vt:lpwstr>http://de.wikipedia.org/wiki/Griechische_Sprache</vt:lpwstr>
      </vt:variant>
      <vt:variant>
        <vt:lpwstr/>
      </vt:variant>
      <vt:variant>
        <vt:i4>1703942</vt:i4>
      </vt:variant>
      <vt:variant>
        <vt:i4>12</vt:i4>
      </vt:variant>
      <vt:variant>
        <vt:i4>0</vt:i4>
      </vt:variant>
      <vt:variant>
        <vt:i4>5</vt:i4>
      </vt:variant>
      <vt:variant>
        <vt:lpwstr>http://de.wikipedia.org/wiki/1852</vt:lpwstr>
      </vt:variant>
      <vt:variant>
        <vt:lpwstr/>
      </vt:variant>
      <vt:variant>
        <vt:i4>6094902</vt:i4>
      </vt:variant>
      <vt:variant>
        <vt:i4>9</vt:i4>
      </vt:variant>
      <vt:variant>
        <vt:i4>0</vt:i4>
      </vt:variant>
      <vt:variant>
        <vt:i4>5</vt:i4>
      </vt:variant>
      <vt:variant>
        <vt:lpwstr>http://de.wikipedia.org/wiki/William_John_Macquorn_Rankine</vt:lpwstr>
      </vt:variant>
      <vt:variant>
        <vt:lpwstr/>
      </vt:variant>
      <vt:variant>
        <vt:i4>7536679</vt:i4>
      </vt:variant>
      <vt:variant>
        <vt:i4>6</vt:i4>
      </vt:variant>
      <vt:variant>
        <vt:i4>0</vt:i4>
      </vt:variant>
      <vt:variant>
        <vt:i4>5</vt:i4>
      </vt:variant>
      <vt:variant>
        <vt:lpwstr>http://de.wikipedia.org/wiki/Schottland</vt:lpwstr>
      </vt:variant>
      <vt:variant>
        <vt:lpwstr/>
      </vt:variant>
      <vt:variant>
        <vt:i4>4915200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http://de.wikipedia.org/wiki/Zustandsgr%C3%B6%C3%9Fe</vt:lpwstr>
      </vt:variant>
      <vt:variant>
        <vt:lpwstr/>
      </vt:variant>
      <vt:variant>
        <vt:i4>8257573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http://de.wikipedia.org/wiki/Physik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Energie</dc:title>
  <dc:subject/>
  <dc:creator>Uli Fischer</dc:creator>
  <cp:keywords/>
  <dc:description/>
  <cp:lastModifiedBy>Klotz Alois</cp:lastModifiedBy>
  <cp:revision>2</cp:revision>
  <cp:lastPrinted>2000-02-05T12:31:00Z</cp:lastPrinted>
  <dcterms:created xsi:type="dcterms:W3CDTF">2017-10-29T20:26:00Z</dcterms:created>
  <dcterms:modified xsi:type="dcterms:W3CDTF">2017-10-29T20:26:00Z</dcterms:modified>
</cp:coreProperties>
</file>